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CD" w:rsidRPr="00BD2FCD" w:rsidRDefault="00BD2FCD" w:rsidP="00BD2FCD">
      <w:pPr>
        <w:jc w:val="right"/>
        <w:rPr>
          <w:b/>
          <w:sz w:val="28"/>
        </w:rPr>
      </w:pPr>
      <w:r w:rsidRPr="00BD2FCD">
        <w:rPr>
          <w:b/>
          <w:sz w:val="28"/>
        </w:rPr>
        <w:t>A</w:t>
      </w:r>
      <w:r w:rsidR="00B446CE">
        <w:rPr>
          <w:b/>
          <w:sz w:val="28"/>
        </w:rPr>
        <w:t>PPENDIX</w:t>
      </w:r>
      <w:r w:rsidRPr="00BD2FCD">
        <w:rPr>
          <w:b/>
          <w:sz w:val="28"/>
        </w:rPr>
        <w:t xml:space="preserve"> A </w:t>
      </w:r>
    </w:p>
    <w:p w:rsidR="00BD2FCD" w:rsidRDefault="00BD2FCD" w:rsidP="008A22C6">
      <w:pPr>
        <w:rPr>
          <w:b/>
          <w:sz w:val="28"/>
        </w:rPr>
      </w:pPr>
    </w:p>
    <w:p w:rsidR="00B446CE" w:rsidRPr="00BD2FCD" w:rsidRDefault="00B446CE" w:rsidP="008A22C6">
      <w:pPr>
        <w:rPr>
          <w:b/>
          <w:sz w:val="28"/>
        </w:rPr>
      </w:pPr>
      <w:bookmarkStart w:id="0" w:name="_GoBack"/>
      <w:bookmarkEnd w:id="0"/>
    </w:p>
    <w:p w:rsidR="00BD2FCD" w:rsidRPr="00BD2FCD" w:rsidRDefault="00BD2FCD" w:rsidP="008A22C6">
      <w:pPr>
        <w:rPr>
          <w:b/>
          <w:sz w:val="28"/>
        </w:rPr>
      </w:pPr>
      <w:r w:rsidRPr="00BD2FCD">
        <w:rPr>
          <w:b/>
          <w:sz w:val="28"/>
        </w:rPr>
        <w:t xml:space="preserve">LICENSING AND GAMBLING ACTS CASEWORK SUB-COMMITTEES </w:t>
      </w:r>
    </w:p>
    <w:p w:rsidR="00BD2FCD" w:rsidRDefault="00BD2FCD" w:rsidP="008A22C6"/>
    <w:p w:rsidR="00BD2FCD" w:rsidRDefault="00BD2FCD" w:rsidP="008A22C6"/>
    <w:p w:rsidR="00BD2FCD" w:rsidRPr="00BD2FCD" w:rsidRDefault="00BD2FCD" w:rsidP="008A22C6">
      <w:pPr>
        <w:rPr>
          <w:b/>
        </w:rPr>
      </w:pPr>
      <w:r w:rsidRPr="00BD2FCD">
        <w:rPr>
          <w:b/>
        </w:rPr>
        <w:t xml:space="preserve">Powers and duties – Licensing </w:t>
      </w:r>
    </w:p>
    <w:p w:rsidR="00BD2FCD" w:rsidRDefault="00BD2FCD" w:rsidP="008A22C6"/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whether to give, change or transfer premises licences or club registration certificates when there are objections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whether to give a temporary premises licence to a replacement licence holder when there are objections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review premises licences and club registration certificates after a closure order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valid applications for a review of a premises licence or club registration certificate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deal, when there are objections, with applications for a statement saying the Council expects to give a licence to premises that are yet to be built or converted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whether to prevent one-off events when there are objections from the police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applications to change the premises supervisor or appoint a temporary supervisor when there are objections from the police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applications for personal licences when there are objections from the police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whether to withdraw a personal licence on hearing of a conviction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proofErr w:type="gramStart"/>
      <w:r>
        <w:t>respond</w:t>
      </w:r>
      <w:proofErr w:type="gramEnd"/>
      <w:r>
        <w:t xml:space="preserve"> to consultation on an application by another body that gives licences. </w:t>
      </w:r>
    </w:p>
    <w:p w:rsidR="00BD2FCD" w:rsidRDefault="00BD2FCD" w:rsidP="008A22C6"/>
    <w:p w:rsidR="00BD2FCD" w:rsidRDefault="00BD2FCD" w:rsidP="008A22C6"/>
    <w:p w:rsidR="00BD2FCD" w:rsidRPr="00BD2FCD" w:rsidRDefault="00BD2FCD" w:rsidP="008A22C6">
      <w:pPr>
        <w:rPr>
          <w:b/>
        </w:rPr>
      </w:pPr>
      <w:r w:rsidRPr="00BD2FCD">
        <w:rPr>
          <w:b/>
        </w:rPr>
        <w:t xml:space="preserve">Powers and duties – Gambling </w:t>
      </w:r>
    </w:p>
    <w:p w:rsidR="00BD2FCD" w:rsidRDefault="00BD2FCD" w:rsidP="008A22C6"/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deal, when there are objections, with premises licence applications, changes and transfers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review premises licences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deal, when there are objections, with applications for a statement staying the Council expects to give a licence to premises that are yet to be built, converted or occupied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decide whether to prevent temporary events or uses when there are objections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deal, when there are objections, with applications for club gaming, or club machine permits and cancellation of such permits </w:t>
      </w:r>
    </w:p>
    <w:p w:rsidR="00BD2FCD" w:rsidRDefault="00BD2FCD" w:rsidP="00BD2FCD">
      <w:pPr>
        <w:pStyle w:val="ListParagraph"/>
        <w:numPr>
          <w:ilvl w:val="0"/>
          <w:numId w:val="2"/>
        </w:numPr>
      </w:pPr>
      <w:r>
        <w:t xml:space="preserve">deal, when there are police objections or officers would want to refuse them, with applications for prize gaming permits </w:t>
      </w:r>
    </w:p>
    <w:p w:rsidR="008A22C6" w:rsidRPr="008A22C6" w:rsidRDefault="00BD2FCD" w:rsidP="00BD2FCD">
      <w:pPr>
        <w:pStyle w:val="ListParagraph"/>
        <w:numPr>
          <w:ilvl w:val="0"/>
          <w:numId w:val="2"/>
        </w:numPr>
      </w:pPr>
      <w:r>
        <w:t>deal with anything else that needs a hearing or that cannot legally be delegated to officers</w:t>
      </w: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54A1"/>
    <w:multiLevelType w:val="hybridMultilevel"/>
    <w:tmpl w:val="E8C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E66"/>
    <w:multiLevelType w:val="hybridMultilevel"/>
    <w:tmpl w:val="594E6B64"/>
    <w:lvl w:ilvl="0" w:tplc="0F5A45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A51"/>
    <w:multiLevelType w:val="hybridMultilevel"/>
    <w:tmpl w:val="02140D36"/>
    <w:lvl w:ilvl="0" w:tplc="0F5A45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CD"/>
    <w:rsid w:val="000B4310"/>
    <w:rsid w:val="004000D7"/>
    <w:rsid w:val="00504E43"/>
    <w:rsid w:val="005F17FD"/>
    <w:rsid w:val="007908F4"/>
    <w:rsid w:val="008A22C6"/>
    <w:rsid w:val="00B446CE"/>
    <w:rsid w:val="00BD2FCD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29B6A-291F-45B0-896F-E2B2146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78D-6054-4DD5-9E93-DA0050C8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REYESLAO Celeste</cp:lastModifiedBy>
  <cp:revision>2</cp:revision>
  <dcterms:created xsi:type="dcterms:W3CDTF">2023-03-30T12:04:00Z</dcterms:created>
  <dcterms:modified xsi:type="dcterms:W3CDTF">2023-04-04T08:55:00Z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0301c235-48b2-4942-a645-4875a1be7048</vt:lpwstr>
  </property>
</Properties>
</file>